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13" w:rsidRPr="00864F13" w:rsidRDefault="00864F13" w:rsidP="00864F13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kern w:val="36"/>
          <w:sz w:val="30"/>
          <w:szCs w:val="30"/>
        </w:rPr>
      </w:pPr>
      <w:r w:rsidRPr="00864F13">
        <w:rPr>
          <w:rFonts w:ascii="Tahoma" w:eastAsia="Times New Roman" w:hAnsi="Tahoma" w:cs="Tahoma"/>
          <w:b/>
          <w:bCs/>
          <w:kern w:val="36"/>
          <w:sz w:val="30"/>
          <w:szCs w:val="30"/>
          <w:rtl/>
        </w:rPr>
        <w:t>وصیت امام باقر علیه السلام در آخرین</w:t>
      </w:r>
      <w:bookmarkStart w:id="0" w:name="_GoBack"/>
      <w:bookmarkEnd w:id="0"/>
      <w:r w:rsidRPr="00864F13">
        <w:rPr>
          <w:rFonts w:ascii="Tahoma" w:eastAsia="Times New Roman" w:hAnsi="Tahoma" w:cs="Tahoma"/>
          <w:b/>
          <w:bCs/>
          <w:kern w:val="36"/>
          <w:sz w:val="30"/>
          <w:szCs w:val="30"/>
          <w:rtl/>
        </w:rPr>
        <w:t xml:space="preserve"> لحظات</w:t>
      </w:r>
    </w:p>
    <w:p w:rsidR="00864F13" w:rsidRPr="00864F13" w:rsidRDefault="00864F13" w:rsidP="00864F13">
      <w:pPr>
        <w:spacing w:beforeAutospacing="1" w:after="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>شیخ كلینى در كتاب كافى به سند خود از امام رضا (ع) روایت كرده است كه امام باقر (ع) به هنگام احتضار فرمود: هنگامى كه به‏درود حیات گفتم زمین را برایم بشكافید و قبرى مهیا كنید پس اگر به شما گفتند براى رسول خدا (ص) لحد بوده است، تصدیق كنید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>نگارنده: این فرمایش بدان دلیل بوده است كه امام باقر (ع) شكافتن زمین را از برخى جهات بهتر مى‏دانسته اگر چه فضیلت لحد بالاتر بوده است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>كلینى به سند خود از امام صادق (ع) نقل كرده است كه فرمود: پدرم هر آنچه از كتب و سلاح و آثار و امانات انبیاء در نزد خود داشت، به من به ودیعت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864F13">
        <w:rPr>
          <w:rFonts w:ascii="Tahoma" w:eastAsia="Times New Roman" w:hAnsi="Tahoma" w:cs="Tahoma"/>
          <w:sz w:val="24"/>
          <w:szCs w:val="24"/>
          <w:rtl/>
        </w:rPr>
        <w:t>سپرد. پس چون لحظه وفاتش فرارسید به من گفت: چهار شاهد فرابخوان. من چهار تن از قریش را دعوت كردم كه یكى از آنان نافع مولاى عبد الله بن عمر بود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>پس به من فرمود: «بنویس این چیزى است كه یعقوب فرزندانش را بدان وصیت كرد كه اى فرزندانم خداوند دین را براى شما برگزید، پس نمیرید مگر آنكه تسلیم رضاى خداوند باشید.»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864F13">
        <w:rPr>
          <w:rFonts w:ascii="Tahoma" w:eastAsia="Times New Roman" w:hAnsi="Tahoma" w:cs="Tahoma"/>
          <w:sz w:val="24"/>
          <w:szCs w:val="24"/>
          <w:rtl/>
        </w:rPr>
        <w:t>و وصیت كرد محمد بن على به جعفر بن محمد و به وى فرمان مى‏دهد كه او را به جامه بردى كه هر جمعه در آن نماز مى‏خواند كفن كند و عمامه‏اش را بر سرش بندد و قبر او را چهار گوش و با فاصله چهار انگشت از زمین بلندتر قرار دهد و در موقع دفن</w:t>
      </w:r>
      <w:r>
        <w:rPr>
          <w:rFonts w:ascii="Tahoma" w:eastAsia="Times New Roman" w:hAnsi="Tahoma" w:cs="Tahoma" w:hint="cs"/>
          <w:sz w:val="24"/>
          <w:szCs w:val="24"/>
          <w:rtl/>
        </w:rPr>
        <w:t>،</w:t>
      </w:r>
      <w:r w:rsidRPr="00864F13">
        <w:rPr>
          <w:rFonts w:ascii="Tahoma" w:eastAsia="Times New Roman" w:hAnsi="Tahoma" w:cs="Tahoma"/>
          <w:sz w:val="24"/>
          <w:szCs w:val="24"/>
          <w:rtl/>
        </w:rPr>
        <w:t xml:space="preserve"> بندهاى كفن او را باز كند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>سپس به شهود فرمود: بازگردید</w:t>
      </w:r>
      <w:r>
        <w:rPr>
          <w:rFonts w:ascii="Tahoma" w:eastAsia="Times New Roman" w:hAnsi="Tahoma" w:cs="Tahoma" w:hint="cs"/>
          <w:sz w:val="24"/>
          <w:szCs w:val="24"/>
          <w:rtl/>
        </w:rPr>
        <w:t>،</w:t>
      </w:r>
      <w:r w:rsidRPr="00864F13">
        <w:rPr>
          <w:rFonts w:ascii="Tahoma" w:eastAsia="Times New Roman" w:hAnsi="Tahoma" w:cs="Tahoma"/>
          <w:sz w:val="24"/>
          <w:szCs w:val="24"/>
          <w:rtl/>
        </w:rPr>
        <w:t xml:space="preserve"> خداوند شما را رحمت كند!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864F13">
        <w:rPr>
          <w:rFonts w:ascii="Tahoma" w:eastAsia="Times New Roman" w:hAnsi="Tahoma" w:cs="Tahoma"/>
          <w:sz w:val="24"/>
          <w:szCs w:val="24"/>
          <w:rtl/>
        </w:rPr>
        <w:t>امام صادق (ع) گفت: به پدرم گفتم: اى پدر!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864F13">
        <w:rPr>
          <w:rFonts w:ascii="Tahoma" w:eastAsia="Times New Roman" w:hAnsi="Tahoma" w:cs="Tahoma"/>
          <w:sz w:val="24"/>
          <w:szCs w:val="24"/>
          <w:rtl/>
        </w:rPr>
        <w:t>در این وصیت چه بود كه بر آن شاهد طلب كردى؟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864F13">
        <w:rPr>
          <w:rFonts w:ascii="Tahoma" w:eastAsia="Times New Roman" w:hAnsi="Tahoma" w:cs="Tahoma"/>
          <w:sz w:val="24"/>
          <w:szCs w:val="24"/>
          <w:rtl/>
        </w:rPr>
        <w:t>فرمود: پسرم!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864F13">
        <w:rPr>
          <w:rFonts w:ascii="Tahoma" w:eastAsia="Times New Roman" w:hAnsi="Tahoma" w:cs="Tahoma"/>
          <w:sz w:val="24"/>
          <w:szCs w:val="24"/>
          <w:rtl/>
        </w:rPr>
        <w:t>خوش نداشتم پس از من با تو به نزاع برخیزند به این بهانه كه به تو وصیت نكرده‏ام و مى‏خواستم بدین وسیله حجت و دلیلى براى تو قرار داده باشم.</w:t>
      </w:r>
    </w:p>
    <w:p w:rsid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 xml:space="preserve">در حقیقت امام 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باقر </w:t>
      </w:r>
      <w:r w:rsidRPr="00864F13">
        <w:rPr>
          <w:rFonts w:ascii="Tahoma" w:eastAsia="Times New Roman" w:hAnsi="Tahoma" w:cs="Tahoma"/>
          <w:sz w:val="24"/>
          <w:szCs w:val="24"/>
          <w:rtl/>
        </w:rPr>
        <w:t>(ع) مى‏خواست به این وسیله همگان بدانند كه جعفر بن محمد (ع)، وصى و جانشین و امام بعد از اوست</w:t>
      </w:r>
      <w:r>
        <w:rPr>
          <w:rFonts w:ascii="Tahoma" w:eastAsia="Times New Roman" w:hAnsi="Tahoma" w:cs="Tahoma"/>
          <w:sz w:val="24"/>
          <w:szCs w:val="24"/>
        </w:rPr>
        <w:t>.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ک</w:t>
      </w:r>
      <w:r w:rsidRPr="00864F13">
        <w:rPr>
          <w:rFonts w:ascii="Tahoma" w:eastAsia="Times New Roman" w:hAnsi="Tahoma" w:cs="Tahoma"/>
          <w:sz w:val="24"/>
          <w:szCs w:val="24"/>
          <w:rtl/>
        </w:rPr>
        <w:t>لینى در كافى به سند خود از امام صادق (ع) روایت كرده است كه فرمود: پدرم روزى در ایام بیماریش به من گفت: پسرم گروهى از قریشیان ساكن مدینه را بدینجا فراخوان تا آنها را گواه بگیرم. من نیز چنین كردم. پس امام در حضور آنان به من فرمود: اى جعفر هنگامى كه من دنیا را وداع گفتم مرا بشوى و كفن كن و قبرم را چهار انگشت‏بالاتر از زمین قرار ده و بر آن آب بپاش. چون گواهان رفتند به پدرم عرض كردم: اگر مرا (در خلوت هم) به این كارها امر مى‏كردى، انجام مى‏دادم. چرا درخواستى تا عده‏اى را به عنوان شاهد به نزدت بیاورم؟ فرمود: پسرم مى‏خواستم با تو نزاع نكنند. (یعنى در امامت و خلافت از پس من با تو نزاع نكنند و بدانند كه تو وصى منى</w:t>
      </w:r>
      <w:r>
        <w:rPr>
          <w:rFonts w:ascii="Tahoma" w:eastAsia="Times New Roman" w:hAnsi="Tahoma" w:cs="Tahoma" w:hint="cs"/>
          <w:sz w:val="24"/>
          <w:szCs w:val="24"/>
          <w:rtl/>
        </w:rPr>
        <w:t>.)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>كلینى در كافى به سند خود از امام صادق (ع) نقل كرده است كه فرمود: پدرم در وصیتش نوشته بود كه وى را در سه جامه كفن كنم. یكى رداى جمره‏اى او بود كه در روز جمعه با آن نماز مى‏خواند و دو پیراهن دیگر. پس به وى عرض كردم: چرا اینها را مى‏نویسى؟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864F13">
        <w:rPr>
          <w:rFonts w:ascii="Tahoma" w:eastAsia="Times New Roman" w:hAnsi="Tahoma" w:cs="Tahoma"/>
          <w:sz w:val="24"/>
          <w:szCs w:val="24"/>
          <w:rtl/>
        </w:rPr>
        <w:t>فرمود: مى‏ترسم مردم با تو از در نزاع وارد شوند و بگویند او را در چهار یا پنج جامه كفن كن اما تو به گفتار آنان راه مرو. عمامه خودم را بر سرم بند و البته عمامه را جزو كفن محسوب مكن بلكه عمامه از چیزهایى است كه بدن را به آن مى‏پوشانند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lastRenderedPageBreak/>
        <w:t>شیخ كلینى در كافى به سند خود نقل كرده است كه امام باقر (ع) وصیت كرد كه هشتصد درهم براى برگزارى مراسم سوگوارى او اختصاص دهند و این كار را از سنت مى‏دانست. زیرا پیامبر مى‏فرمود: براى خاندان جعفر طعامى فراهم آرید، آنان نیز به وصیتش عمل كردند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</w:rPr>
        <w:t> 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  <w:rtl/>
        </w:rPr>
        <w:t>برگرفته از</w:t>
      </w:r>
      <w:r w:rsidRPr="00864F13">
        <w:rPr>
          <w:rFonts w:ascii="Tahoma" w:eastAsia="Times New Roman" w:hAnsi="Tahoma" w:cs="Tahoma"/>
          <w:sz w:val="24"/>
          <w:szCs w:val="24"/>
        </w:rPr>
        <w:t>:</w:t>
      </w:r>
    </w:p>
    <w:p w:rsidR="00864F13" w:rsidRPr="00864F13" w:rsidRDefault="00864F13" w:rsidP="00864F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64F13">
        <w:rPr>
          <w:rFonts w:ascii="Tahoma" w:eastAsia="Times New Roman" w:hAnsi="Tahoma" w:cs="Tahoma"/>
          <w:sz w:val="24"/>
          <w:szCs w:val="24"/>
        </w:rPr>
        <w:t> </w:t>
      </w:r>
      <w:r w:rsidRPr="00864F13">
        <w:rPr>
          <w:rFonts w:ascii="Tahoma" w:eastAsia="Times New Roman" w:hAnsi="Tahoma" w:cs="Tahoma"/>
          <w:sz w:val="24"/>
          <w:szCs w:val="24"/>
          <w:rtl/>
        </w:rPr>
        <w:t xml:space="preserve">سیره معصومان، ج 5، ص 45، سید محسن امین، ترجمه: على حجتى كرمانى </w:t>
      </w:r>
    </w:p>
    <w:p w:rsidR="00FA0ECD" w:rsidRPr="00864F13" w:rsidRDefault="00864F13" w:rsidP="00864F13">
      <w:pPr>
        <w:jc w:val="both"/>
        <w:rPr>
          <w:rFonts w:ascii="Tahoma" w:hAnsi="Tahoma" w:cs="Tahoma"/>
        </w:rPr>
      </w:pPr>
    </w:p>
    <w:sectPr w:rsidR="00FA0ECD" w:rsidRPr="00864F13" w:rsidSect="005F52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13"/>
    <w:rsid w:val="005542A2"/>
    <w:rsid w:val="005F525B"/>
    <w:rsid w:val="008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64F1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4F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64F1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4F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1</cp:revision>
  <dcterms:created xsi:type="dcterms:W3CDTF">2015-09-14T17:14:00Z</dcterms:created>
  <dcterms:modified xsi:type="dcterms:W3CDTF">2015-09-14T17:20:00Z</dcterms:modified>
</cp:coreProperties>
</file>